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C9C950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152EC">
        <w:rPr>
          <w:rFonts w:ascii="Univers" w:hAnsi="Univers" w:cs="Arial"/>
          <w:b/>
        </w:rPr>
        <w:t>27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32EAE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15B04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76A748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5152EC">
        <w:rPr>
          <w:rFonts w:ascii="Univers" w:hAnsi="Univers"/>
        </w:rPr>
        <w:t>77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5152EC">
        <w:rPr>
          <w:rFonts w:ascii="Univers" w:hAnsi="Univers"/>
        </w:rPr>
        <w:t xml:space="preserve">Escavações </w:t>
      </w:r>
      <w:proofErr w:type="spellStart"/>
      <w:r w:rsidR="005152EC">
        <w:rPr>
          <w:rFonts w:ascii="Univers" w:hAnsi="Univers"/>
        </w:rPr>
        <w:t>Frare</w:t>
      </w:r>
      <w:proofErr w:type="spellEnd"/>
      <w:r w:rsidR="00715B04">
        <w:rPr>
          <w:rFonts w:ascii="Univers" w:hAnsi="Univers"/>
        </w:rPr>
        <w:t xml:space="preserve">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DA171B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152EC">
        <w:rPr>
          <w:rFonts w:ascii="Univers" w:hAnsi="Univers" w:cs="Arial"/>
        </w:rPr>
        <w:t>Marcio Cella</w:t>
      </w:r>
      <w:bookmarkStart w:id="0" w:name="_GoBack"/>
      <w:bookmarkEnd w:id="0"/>
    </w:p>
    <w:p w14:paraId="46E7B976" w14:textId="00CED3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715B04">
        <w:rPr>
          <w:rFonts w:ascii="Univers" w:hAnsi="Univers" w:cs="Arial"/>
        </w:rPr>
        <w:t>Enio</w:t>
      </w:r>
      <w:proofErr w:type="spellEnd"/>
      <w:r w:rsidR="00715B04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2024-09-03T14:14:00Z</cp:lastPrinted>
  <dcterms:created xsi:type="dcterms:W3CDTF">2024-09-03T14:15:00Z</dcterms:created>
  <dcterms:modified xsi:type="dcterms:W3CDTF">2024-09-03T14:16:00Z</dcterms:modified>
</cp:coreProperties>
</file>