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747B2F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9C7554">
        <w:rPr>
          <w:rFonts w:ascii="Univers" w:hAnsi="Univers" w:cs="Arial"/>
          <w:b/>
        </w:rPr>
        <w:t>909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9578FA">
        <w:rPr>
          <w:rFonts w:ascii="Univers" w:hAnsi="Univers" w:cs="Arial"/>
          <w:b/>
        </w:rPr>
        <w:t>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578FA">
        <w:rPr>
          <w:rFonts w:ascii="Univers" w:hAnsi="Univers" w:cs="Arial"/>
          <w:b/>
        </w:rPr>
        <w:t>AGOSTO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338B31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9C7554">
        <w:rPr>
          <w:rFonts w:ascii="Univers" w:hAnsi="Univers" w:cs="Arial"/>
        </w:rPr>
        <w:t>19</w:t>
      </w:r>
      <w:r w:rsidR="002A4614">
        <w:rPr>
          <w:rFonts w:ascii="Univers" w:hAnsi="Univers" w:cs="Arial"/>
        </w:rPr>
        <w:t xml:space="preserve">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25A3C8B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16</w:t>
      </w:r>
      <w:r w:rsidR="009C7554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9C7554">
        <w:rPr>
          <w:rFonts w:ascii="Univers" w:hAnsi="Univers"/>
        </w:rPr>
        <w:t>ABS Terraplanagem</w:t>
      </w:r>
      <w:bookmarkStart w:id="0" w:name="_GoBack"/>
      <w:bookmarkEnd w:id="0"/>
      <w:r w:rsidR="009578FA">
        <w:rPr>
          <w:rFonts w:ascii="Univers" w:hAnsi="Univers"/>
        </w:rPr>
        <w:t xml:space="preserve"> LTDA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592367A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9578FA">
        <w:rPr>
          <w:rFonts w:ascii="Univers" w:hAnsi="Univers" w:cs="Arial"/>
        </w:rPr>
        <w:t>Enio</w:t>
      </w:r>
      <w:proofErr w:type="spellEnd"/>
      <w:r w:rsidR="009578FA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298CE1F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9578FA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D7480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9578FA">
        <w:rPr>
          <w:rFonts w:ascii="Univers" w:hAnsi="Univers"/>
        </w:rPr>
        <w:t>quinze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9578FA">
        <w:rPr>
          <w:rFonts w:ascii="Univers" w:hAnsi="Univers"/>
        </w:rPr>
        <w:t>agosto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2024-08-15T10:45:00Z</cp:lastPrinted>
  <dcterms:created xsi:type="dcterms:W3CDTF">2024-08-15T10:45:00Z</dcterms:created>
  <dcterms:modified xsi:type="dcterms:W3CDTF">2024-08-15T10:46:00Z</dcterms:modified>
</cp:coreProperties>
</file>