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838B00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1F5235">
        <w:rPr>
          <w:rFonts w:ascii="Univers" w:hAnsi="Univers" w:cs="Arial"/>
          <w:b/>
        </w:rPr>
        <w:t>54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1B5CFFB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F5235">
        <w:rPr>
          <w:rFonts w:ascii="Univers" w:hAnsi="Univers" w:cs="Arial"/>
        </w:rPr>
        <w:t>04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bookmarkStart w:id="0" w:name="_GoBack"/>
      <w:bookmarkEnd w:id="0"/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64E2B0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F32EC2">
        <w:rPr>
          <w:rFonts w:ascii="Univers" w:hAnsi="Univers"/>
        </w:rPr>
        <w:t>9</w:t>
      </w:r>
      <w:r w:rsidR="001F5235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1F5235">
        <w:rPr>
          <w:rFonts w:ascii="Univers" w:hAnsi="Univers"/>
        </w:rPr>
        <w:t>Concesul</w:t>
      </w:r>
      <w:proofErr w:type="spellEnd"/>
      <w:r w:rsidR="001F5235">
        <w:rPr>
          <w:rFonts w:ascii="Univers" w:hAnsi="Univers"/>
        </w:rPr>
        <w:t xml:space="preserve"> Engenharia Ltda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15C144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F5235">
        <w:rPr>
          <w:rFonts w:ascii="Univers" w:hAnsi="Univers" w:cs="Arial"/>
        </w:rPr>
        <w:t xml:space="preserve">Cristiano </w:t>
      </w:r>
      <w:proofErr w:type="spellStart"/>
      <w:r w:rsidR="001F5235">
        <w:rPr>
          <w:rFonts w:ascii="Univers" w:hAnsi="Univers" w:cs="Arial"/>
        </w:rPr>
        <w:t>Fugali</w:t>
      </w:r>
      <w:proofErr w:type="spellEnd"/>
      <w:r w:rsidR="006824E2">
        <w:rPr>
          <w:rFonts w:ascii="Univers" w:hAnsi="Univers" w:cs="Arial"/>
        </w:rPr>
        <w:t xml:space="preserve"> </w:t>
      </w:r>
    </w:p>
    <w:p w14:paraId="46E7B976" w14:textId="1A8D1F7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1F5235">
        <w:rPr>
          <w:rFonts w:ascii="Univers" w:hAnsi="Univers" w:cs="Arial"/>
        </w:rPr>
        <w:t>Enio</w:t>
      </w:r>
      <w:proofErr w:type="spellEnd"/>
      <w:r w:rsidR="001F5235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2024-09-03T17:51:00Z</cp:lastPrinted>
  <dcterms:created xsi:type="dcterms:W3CDTF">2024-09-26T19:29:00Z</dcterms:created>
  <dcterms:modified xsi:type="dcterms:W3CDTF">2024-09-26T19:44:00Z</dcterms:modified>
</cp:coreProperties>
</file>