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0157C2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4D2C6A">
        <w:rPr>
          <w:rFonts w:ascii="Arial" w:hAnsi="Arial" w:cs="Arial"/>
          <w:b/>
        </w:rPr>
        <w:t>840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CA2066">
        <w:rPr>
          <w:rFonts w:ascii="Arial" w:hAnsi="Arial" w:cs="Arial"/>
          <w:b/>
        </w:rPr>
        <w:t>06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C50996C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E97648">
        <w:rPr>
          <w:rFonts w:ascii="Arial" w:hAnsi="Arial" w:cs="Arial"/>
        </w:rPr>
        <w:t>06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5BCF71FB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4D2C6A">
        <w:t>025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4D2C6A">
        <w:t>Concresul</w:t>
      </w:r>
      <w:proofErr w:type="spellEnd"/>
      <w:r w:rsidR="004D2C6A">
        <w:t xml:space="preserve"> Estradas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7404A8BC" w14:textId="0598E903" w:rsidR="00E97648" w:rsidRPr="00D421D5" w:rsidRDefault="00E97648" w:rsidP="00E97648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4D2C6A">
        <w:rPr>
          <w:rFonts w:ascii="Univers" w:hAnsi="Univers"/>
        </w:rPr>
        <w:t xml:space="preserve">MÁRCIO ANDRE CELLA </w:t>
      </w:r>
    </w:p>
    <w:p w14:paraId="71CA1819" w14:textId="467C601B" w:rsidR="00E97648" w:rsidRDefault="00E97648" w:rsidP="00E97648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="004D2C6A">
        <w:rPr>
          <w:rFonts w:ascii="Univers" w:hAnsi="Univers" w:cs="Arial"/>
        </w:rPr>
        <w:t>CRISTIANO CASAGRANDE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E22C12C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CA2066">
        <w:rPr>
          <w:rFonts w:ascii="Arial" w:hAnsi="Arial" w:cs="Arial"/>
        </w:rPr>
        <w:t>seis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34EB419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CA2066">
        <w:rPr>
          <w:rFonts w:ascii="Univers" w:hAnsi="Univers"/>
        </w:rPr>
        <w:t>06</w:t>
      </w:r>
      <w:bookmarkStart w:id="0" w:name="_GoBack"/>
      <w:bookmarkEnd w:id="0"/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4D2C6A">
        <w:rPr>
          <w:rFonts w:ascii="Univers" w:hAnsi="Univers"/>
        </w:rPr>
        <w:t>840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066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95</cp:revision>
  <cp:lastPrinted>2025-10-08T16:22:00Z</cp:lastPrinted>
  <dcterms:created xsi:type="dcterms:W3CDTF">2025-09-10T14:23:00Z</dcterms:created>
  <dcterms:modified xsi:type="dcterms:W3CDTF">2026-03-06T19:32:00Z</dcterms:modified>
</cp:coreProperties>
</file>