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F5FF359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D20778">
        <w:rPr>
          <w:rFonts w:ascii="Arial" w:hAnsi="Arial" w:cs="Arial"/>
          <w:b/>
        </w:rPr>
        <w:t>860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9D74CB">
        <w:rPr>
          <w:rFonts w:ascii="Arial" w:hAnsi="Arial" w:cs="Arial"/>
          <w:b/>
        </w:rPr>
        <w:t>09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4182E117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0B7881">
        <w:rPr>
          <w:rFonts w:ascii="Arial" w:hAnsi="Arial" w:cs="Arial"/>
        </w:rPr>
        <w:t>27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075F5ECD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0B7881">
        <w:t>040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0B7881">
        <w:t>DWR Som e Luz Produções Culturais Ltda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1B5FDF47" w14:textId="77777777" w:rsidR="009D74CB" w:rsidRDefault="009D74CB" w:rsidP="009D74CB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48055C5E" w14:textId="77777777" w:rsidR="009D74CB" w:rsidRPr="00A41136" w:rsidRDefault="009D74CB" w:rsidP="009D74CB">
      <w:pPr>
        <w:pStyle w:val="Default"/>
        <w:ind w:left="1410"/>
        <w:jc w:val="both"/>
      </w:pPr>
    </w:p>
    <w:p w14:paraId="10B5571F" w14:textId="77777777" w:rsidR="009D74CB" w:rsidRDefault="009D74CB" w:rsidP="009D74CB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30BC525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9D74CB">
        <w:rPr>
          <w:rFonts w:ascii="Arial" w:hAnsi="Arial" w:cs="Arial"/>
        </w:rPr>
        <w:t>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04050D92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9D74CB">
        <w:rPr>
          <w:rFonts w:ascii="Univers" w:hAnsi="Univers"/>
        </w:rPr>
        <w:t>09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D20778">
        <w:rPr>
          <w:rFonts w:ascii="Univers" w:hAnsi="Univers"/>
        </w:rPr>
        <w:t>860</w:t>
      </w:r>
      <w:bookmarkStart w:id="0" w:name="_GoBack"/>
      <w:bookmarkEnd w:id="0"/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778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117</cp:revision>
  <cp:lastPrinted>2025-10-08T16:22:00Z</cp:lastPrinted>
  <dcterms:created xsi:type="dcterms:W3CDTF">2025-09-10T14:23:00Z</dcterms:created>
  <dcterms:modified xsi:type="dcterms:W3CDTF">2026-03-09T11:27:00Z</dcterms:modified>
</cp:coreProperties>
</file>