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D9D02D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DE4480">
        <w:rPr>
          <w:rFonts w:ascii="Arial" w:hAnsi="Arial" w:cs="Arial"/>
          <w:b/>
        </w:rPr>
        <w:t>883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EAA615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C2B2D">
        <w:rPr>
          <w:rFonts w:ascii="Arial" w:hAnsi="Arial" w:cs="Arial"/>
        </w:rPr>
        <w:t>09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47F70BE1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DE4480">
        <w:t>061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7D19B5" w:rsidRPr="00BA42CF">
        <w:t xml:space="preserve">Diego Moraes Dias </w:t>
      </w:r>
      <w:r w:rsidR="00856063" w:rsidRPr="00BA42CF">
        <w:t>Produções</w:t>
      </w:r>
      <w:bookmarkStart w:id="0" w:name="_GoBack"/>
      <w:bookmarkEnd w:id="0"/>
      <w:r w:rsidR="007D19B5" w:rsidRPr="00BA42CF">
        <w:t xml:space="preserve"> Ltda</w:t>
      </w:r>
    </w:p>
    <w:p w14:paraId="0120ACF5" w14:textId="77777777" w:rsidR="00773620" w:rsidRPr="00A41136" w:rsidRDefault="00773620" w:rsidP="00773620">
      <w:pPr>
        <w:pStyle w:val="Default"/>
        <w:jc w:val="both"/>
      </w:pPr>
    </w:p>
    <w:p w14:paraId="23C72B12" w14:textId="77777777" w:rsidR="007D19B5" w:rsidRDefault="007D19B5" w:rsidP="007D19B5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2ACC1F9E" w14:textId="77777777" w:rsidR="007D19B5" w:rsidRPr="00A41136" w:rsidRDefault="007D19B5" w:rsidP="007D19B5">
      <w:pPr>
        <w:pStyle w:val="Default"/>
        <w:ind w:left="1410"/>
        <w:jc w:val="both"/>
      </w:pPr>
    </w:p>
    <w:p w14:paraId="73E5AE36" w14:textId="77777777" w:rsidR="007D19B5" w:rsidRDefault="007D19B5" w:rsidP="007D19B5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CAE9EA3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DE4480">
        <w:rPr>
          <w:rFonts w:ascii="Univers" w:hAnsi="Univers"/>
        </w:rPr>
        <w:t>883</w:t>
      </w:r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6063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143</cp:revision>
  <cp:lastPrinted>2025-10-08T16:22:00Z</cp:lastPrinted>
  <dcterms:created xsi:type="dcterms:W3CDTF">2025-09-10T14:23:00Z</dcterms:created>
  <dcterms:modified xsi:type="dcterms:W3CDTF">2026-03-24T18:36:00Z</dcterms:modified>
</cp:coreProperties>
</file>