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46453A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D6FB1">
        <w:rPr>
          <w:rFonts w:ascii="Arial" w:hAnsi="Arial" w:cs="Arial"/>
          <w:b/>
        </w:rPr>
        <w:t>935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163CC7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A1A0B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5BA33575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6D6FB1">
        <w:t>113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6D6FB1">
        <w:t>Francisco João Fá</w:t>
      </w:r>
      <w:r w:rsidR="006D6FB1" w:rsidRPr="006D6FB1">
        <w:t>vero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  <w:bookmarkStart w:id="0" w:name="_GoBack"/>
      <w:bookmarkEnd w:id="0"/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8D89D8E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6D6FB1">
        <w:rPr>
          <w:rFonts w:ascii="Univers" w:hAnsi="Univers"/>
        </w:rPr>
        <w:t>935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198</cp:revision>
  <cp:lastPrinted>2025-10-08T16:22:00Z</cp:lastPrinted>
  <dcterms:created xsi:type="dcterms:W3CDTF">2025-09-10T14:23:00Z</dcterms:created>
  <dcterms:modified xsi:type="dcterms:W3CDTF">2026-03-27T20:21:00Z</dcterms:modified>
</cp:coreProperties>
</file>