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55773A8C" w:rsidR="00B65665" w:rsidRPr="00452653" w:rsidRDefault="00C243AA" w:rsidP="00B656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>
        <w:rPr>
          <w:rFonts w:ascii="Century Gothic" w:hAnsi="Century Gothic"/>
          <w:b/>
        </w:rPr>
        <w:t>1.625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 w:rsidR="00C44CF0">
        <w:rPr>
          <w:rFonts w:ascii="Century Gothic" w:hAnsi="Century Gothic"/>
          <w:b/>
        </w:rPr>
        <w:t>13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="00B65665"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94B719F" w14:textId="297C78DC" w:rsidR="00C243AA" w:rsidRDefault="00930448" w:rsidP="00C243AA">
      <w:pPr>
        <w:ind w:firstLine="1417"/>
        <w:jc w:val="both"/>
        <w:rPr>
          <w:rFonts w:ascii="Century Gothic" w:hAnsi="Century Gothic"/>
          <w:iCs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  <w:r>
        <w:rPr>
          <w:rFonts w:ascii="Century Gothic" w:hAnsi="Century Gothic"/>
        </w:rPr>
        <w:t>, Prefeito</w:t>
      </w:r>
      <w:r w:rsidR="00C44CF0">
        <w:rPr>
          <w:rFonts w:ascii="Century Gothic" w:hAnsi="Century Gothic"/>
        </w:rPr>
        <w:t xml:space="preserve"> Municipal </w:t>
      </w:r>
      <w:r w:rsidR="004C16D9">
        <w:rPr>
          <w:rFonts w:ascii="Century Gothic" w:hAnsi="Century Gothic"/>
        </w:rPr>
        <w:t>em E</w:t>
      </w:r>
      <w:r>
        <w:rPr>
          <w:rFonts w:ascii="Century Gothic" w:hAnsi="Century Gothic"/>
        </w:rPr>
        <w:t>xercício</w:t>
      </w:r>
      <w:r w:rsidR="00B65665" w:rsidRPr="00452653">
        <w:rPr>
          <w:rFonts w:ascii="Century Gothic" w:hAnsi="Century Gothic"/>
        </w:rPr>
        <w:t xml:space="preserve">, </w:t>
      </w:r>
      <w:r w:rsidR="00C44CF0">
        <w:rPr>
          <w:rFonts w:ascii="Century Gothic" w:hAnsi="Century Gothic"/>
        </w:rPr>
        <w:t xml:space="preserve">do Município de Santa Tereza, </w:t>
      </w:r>
      <w:r w:rsidR="00C243AA">
        <w:rPr>
          <w:rFonts w:ascii="Century Gothic" w:hAnsi="Century Gothic"/>
        </w:rPr>
        <w:t xml:space="preserve">Estado do Rio Grande do Sul, </w:t>
      </w:r>
      <w:r w:rsidR="00C243AA">
        <w:rPr>
          <w:rFonts w:ascii="Century Gothic" w:hAnsi="Century Gothic"/>
          <w:iCs/>
          <w:color w:val="000000"/>
        </w:rPr>
        <w:t>no uso de suas atribuições que lhe confere a Lei Orgânica Municipal</w:t>
      </w:r>
    </w:p>
    <w:p w14:paraId="09EC1B30" w14:textId="77777777" w:rsidR="00B65665" w:rsidRPr="00452653" w:rsidRDefault="00B65665" w:rsidP="00C243AA">
      <w:pPr>
        <w:jc w:val="both"/>
        <w:rPr>
          <w:rFonts w:ascii="Century Gothic" w:hAnsi="Century Gothic"/>
        </w:rPr>
      </w:pPr>
    </w:p>
    <w:p w14:paraId="41DBA5D4" w14:textId="55C9B36B" w:rsidR="00B65665" w:rsidRDefault="00C243AA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257526A4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C243AA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</w:t>
      </w:r>
      <w:r w:rsidR="00C243AA" w:rsidRPr="00FD7926">
        <w:rPr>
          <w:rFonts w:ascii="Century Gothic" w:hAnsi="Century Gothic" w:cs="Courier New"/>
        </w:rPr>
        <w:t>Fica aberto no orçamento municipal de 202</w:t>
      </w:r>
      <w:r w:rsidR="00C243AA">
        <w:rPr>
          <w:rFonts w:ascii="Century Gothic" w:hAnsi="Century Gothic" w:cs="Courier New"/>
        </w:rPr>
        <w:t>4</w:t>
      </w:r>
      <w:r w:rsidR="00C243AA" w:rsidRPr="00FD7926">
        <w:rPr>
          <w:rFonts w:ascii="Century Gothic" w:hAnsi="Century Gothic" w:cs="Courier New"/>
        </w:rPr>
        <w:t>, de confor</w:t>
      </w:r>
      <w:r w:rsidR="00C243AA">
        <w:rPr>
          <w:rFonts w:ascii="Century Gothic" w:hAnsi="Century Gothic" w:cs="Courier New"/>
        </w:rPr>
        <w:t>midade com a Lei Municipal nº 2.051 de 13 de agosto de 2025</w:t>
      </w:r>
      <w:r w:rsidR="00C243AA" w:rsidRPr="00FD7926">
        <w:rPr>
          <w:rFonts w:ascii="Century Gothic" w:hAnsi="Century Gothic" w:cs="Courier New"/>
        </w:rPr>
        <w:t xml:space="preserve">, o crédito </w:t>
      </w:r>
      <w:r w:rsidR="00C243AA">
        <w:rPr>
          <w:rFonts w:ascii="Century Gothic" w:hAnsi="Century Gothic" w:cs="Courier New"/>
        </w:rPr>
        <w:t xml:space="preserve">especial </w:t>
      </w:r>
      <w:r w:rsidR="00C243AA" w:rsidRPr="00FD7926">
        <w:rPr>
          <w:rFonts w:ascii="Century Gothic" w:hAnsi="Century Gothic" w:cs="Courier New"/>
        </w:rPr>
        <w:t>sob a seguinte</w:t>
      </w:r>
      <w:r w:rsidR="00C243AA">
        <w:rPr>
          <w:rFonts w:ascii="Century Gothic" w:hAnsi="Century Gothic" w:cs="Courier New"/>
        </w:rPr>
        <w:t xml:space="preserve"> </w:t>
      </w:r>
      <w:r w:rsidR="00C243AA" w:rsidRPr="00FD7926">
        <w:rPr>
          <w:rFonts w:ascii="Century Gothic" w:hAnsi="Century Gothic" w:cs="Courier New"/>
        </w:rPr>
        <w:t>classificaç</w:t>
      </w:r>
      <w:r w:rsidR="00992AEE">
        <w:rPr>
          <w:rFonts w:ascii="Century Gothic" w:hAnsi="Century Gothic" w:cs="Courier New"/>
        </w:rPr>
        <w:t>ão</w:t>
      </w:r>
      <w:r w:rsidR="00C243AA" w:rsidRPr="00FD7926">
        <w:rPr>
          <w:rFonts w:ascii="Century Gothic" w:hAnsi="Century Gothic" w:cs="Courier New"/>
        </w:rPr>
        <w:t xml:space="preserve"> orçamentária: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4B4DCED5" w:rsidR="00667355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05</w:t>
      </w:r>
      <w:r w:rsidR="009D496B">
        <w:rPr>
          <w:rFonts w:ascii="Century Gothic" w:hAnsi="Century Gothic"/>
        </w:rPr>
        <w:t xml:space="preserve">.01 SECRETARIA DE </w:t>
      </w:r>
      <w:r>
        <w:rPr>
          <w:rFonts w:ascii="Century Gothic" w:hAnsi="Century Gothic"/>
        </w:rPr>
        <w:t>OBRAS E VIAÇÃO</w:t>
      </w:r>
    </w:p>
    <w:p w14:paraId="787C7A3C" w14:textId="74CE534B" w:rsidR="0052337E" w:rsidRDefault="00866B7B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15.451.004</w:t>
      </w:r>
      <w:r w:rsidR="0004037F">
        <w:rPr>
          <w:rFonts w:ascii="Century Gothic" w:hAnsi="Century Gothic"/>
        </w:rPr>
        <w:t>6.1298</w:t>
      </w:r>
      <w:r w:rsidR="006C1572">
        <w:rPr>
          <w:rFonts w:ascii="Century Gothic" w:hAnsi="Century Gothic"/>
        </w:rPr>
        <w:t xml:space="preserve"> RECAPEAMENTO RUAS URBANAS TRANSFERENCIA ESPECIAL BUSATO</w:t>
      </w:r>
    </w:p>
    <w:p w14:paraId="23D3524E" w14:textId="012F4DBD" w:rsidR="00A0408F" w:rsidRDefault="0004037F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</w:t>
      </w:r>
      <w:r w:rsidR="009D496B">
        <w:rPr>
          <w:rFonts w:ascii="Century Gothic" w:hAnsi="Century Gothic"/>
        </w:rPr>
        <w:t>.4.90.51</w:t>
      </w:r>
      <w:r w:rsidR="00A36EFB">
        <w:rPr>
          <w:rFonts w:ascii="Century Gothic" w:hAnsi="Century Gothic"/>
        </w:rPr>
        <w:t>.00.00.00.00</w:t>
      </w:r>
      <w:r w:rsidR="006C1572">
        <w:rPr>
          <w:rFonts w:ascii="Century Gothic" w:hAnsi="Century Gothic"/>
        </w:rPr>
        <w:t xml:space="preserve"> OBRAS E INSTALAÇÕES - 4444</w:t>
      </w:r>
      <w:r w:rsidR="006F75EF">
        <w:rPr>
          <w:rFonts w:ascii="Century Gothic" w:hAnsi="Century Gothic"/>
        </w:rPr>
        <w:t>.............................</w:t>
      </w:r>
      <w:r w:rsidR="00A95A55">
        <w:rPr>
          <w:rFonts w:ascii="Century Gothic" w:hAnsi="Century Gothic"/>
        </w:rPr>
        <w:t>.....</w:t>
      </w:r>
      <w:r w:rsidR="006F75EF">
        <w:rPr>
          <w:rFonts w:ascii="Century Gothic" w:hAnsi="Century Gothic"/>
        </w:rPr>
        <w:t>.</w:t>
      </w:r>
      <w:r w:rsidR="009D496B">
        <w:rPr>
          <w:rFonts w:ascii="Century Gothic" w:hAnsi="Century Gothic"/>
        </w:rPr>
        <w:t xml:space="preserve"> 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396.000,00</w:t>
      </w:r>
    </w:p>
    <w:p w14:paraId="72618ABA" w14:textId="77777777" w:rsidR="00930448" w:rsidRDefault="00930448" w:rsidP="00667355">
      <w:pPr>
        <w:jc w:val="both"/>
        <w:rPr>
          <w:rFonts w:ascii="Century Gothic" w:hAnsi="Century Gothic"/>
        </w:rPr>
      </w:pPr>
    </w:p>
    <w:p w14:paraId="1C015714" w14:textId="77777777" w:rsidR="006F75EF" w:rsidRDefault="006F75EF" w:rsidP="00667355">
      <w:pPr>
        <w:jc w:val="both"/>
        <w:rPr>
          <w:rFonts w:ascii="Century Gothic" w:hAnsi="Century Gothic"/>
        </w:rPr>
      </w:pPr>
    </w:p>
    <w:p w14:paraId="27BAB02F" w14:textId="1A581D13" w:rsidR="00F5522E" w:rsidRDefault="00B65665" w:rsidP="000E13EF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C243AA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A6270D">
        <w:rPr>
          <w:rFonts w:ascii="Century Gothic" w:hAnsi="Century Gothic" w:cs="Courier New"/>
        </w:rPr>
        <w:t>recurso a ser recebido através de emenda do Deputado Federal Luiz Carlos Busato</w:t>
      </w:r>
      <w:r w:rsidR="00A95A55">
        <w:rPr>
          <w:rFonts w:ascii="Century Gothic" w:hAnsi="Century Gothic" w:cs="Courier New"/>
        </w:rPr>
        <w:t xml:space="preserve"> no valor de R$ </w:t>
      </w:r>
      <w:r w:rsidR="00A6270D">
        <w:rPr>
          <w:rFonts w:ascii="Century Gothic" w:hAnsi="Century Gothic" w:cs="Courier New"/>
        </w:rPr>
        <w:t>396.000,00.</w:t>
      </w:r>
    </w:p>
    <w:p w14:paraId="23F7ED8E" w14:textId="77777777" w:rsidR="00A6270D" w:rsidRDefault="00A6270D" w:rsidP="000E13EF">
      <w:pPr>
        <w:ind w:left="-142" w:firstLine="1560"/>
        <w:jc w:val="both"/>
        <w:rPr>
          <w:rFonts w:ascii="Century Gothic" w:hAnsi="Century Gothic" w:cs="Courier New"/>
        </w:rPr>
      </w:pPr>
    </w:p>
    <w:p w14:paraId="79F3FAC3" w14:textId="1AC04B5E" w:rsidR="000E13EF" w:rsidRDefault="000E13EF" w:rsidP="000E13EF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C243AA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="00C243AA">
        <w:rPr>
          <w:rFonts w:ascii="Century Gothic" w:hAnsi="Century Gothic"/>
          <w:shd w:val="clear" w:color="auto" w:fill="FFFFFF"/>
        </w:rPr>
        <w:t>Este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1FE80CB1" w14:textId="77777777" w:rsidR="000E13EF" w:rsidRDefault="000E13EF" w:rsidP="000E13EF">
      <w:pPr>
        <w:ind w:left="-142" w:firstLine="1560"/>
        <w:jc w:val="both"/>
        <w:rPr>
          <w:rFonts w:ascii="Century Gothic" w:hAnsi="Century Gothic"/>
        </w:rPr>
      </w:pPr>
    </w:p>
    <w:p w14:paraId="5E0E1B11" w14:textId="6B6F7B78" w:rsidR="00AB3BD6" w:rsidRDefault="00B65665" w:rsidP="00116E6C">
      <w:pPr>
        <w:ind w:firstLine="1416"/>
        <w:jc w:val="both"/>
        <w:rPr>
          <w:rFonts w:ascii="Century Gothic" w:hAnsi="Century Gothic"/>
          <w:b/>
          <w:color w:val="000000"/>
        </w:rPr>
      </w:pPr>
      <w:r w:rsidRPr="00947BE4">
        <w:rPr>
          <w:rFonts w:ascii="Century Gothic" w:hAnsi="Century Gothic"/>
        </w:rPr>
        <w:tab/>
      </w:r>
    </w:p>
    <w:p w14:paraId="78B1E365" w14:textId="5B9A256C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930448"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930448">
        <w:rPr>
          <w:rFonts w:ascii="Century Gothic" w:hAnsi="Century Gothic"/>
          <w:b/>
          <w:color w:val="000000"/>
        </w:rPr>
        <w:t>o</w:t>
      </w:r>
      <w:r w:rsidR="00C44CF0">
        <w:rPr>
          <w:rFonts w:ascii="Century Gothic" w:hAnsi="Century Gothic"/>
          <w:b/>
          <w:color w:val="000000"/>
        </w:rPr>
        <w:t xml:space="preserve"> Municipal </w:t>
      </w:r>
      <w:r w:rsidR="00930448">
        <w:rPr>
          <w:rFonts w:ascii="Century Gothic" w:hAnsi="Century Gothic"/>
          <w:b/>
          <w:color w:val="000000"/>
        </w:rPr>
        <w:t>em Exercício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C44CF0">
        <w:rPr>
          <w:rFonts w:ascii="Century Gothic" w:hAnsi="Century Gothic"/>
          <w:color w:val="000000"/>
        </w:rPr>
        <w:t xml:space="preserve">treze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7A6178BC" w14:textId="77777777" w:rsidR="00116E6C" w:rsidRDefault="00116E6C" w:rsidP="00B65665">
      <w:pPr>
        <w:jc w:val="both"/>
        <w:rPr>
          <w:rFonts w:ascii="Century Gothic" w:hAnsi="Century Gothic"/>
          <w:color w:val="000000"/>
        </w:rPr>
      </w:pPr>
    </w:p>
    <w:p w14:paraId="7C6F4AB2" w14:textId="77777777" w:rsidR="00A06F0D" w:rsidRPr="00947BE4" w:rsidRDefault="00A06F0D" w:rsidP="00B65665">
      <w:pPr>
        <w:jc w:val="both"/>
        <w:rPr>
          <w:rFonts w:ascii="Century Gothic" w:hAnsi="Century Gothic"/>
          <w:color w:val="000000"/>
        </w:rPr>
      </w:pPr>
      <w:bookmarkStart w:id="0" w:name="_GoBack"/>
      <w:bookmarkEnd w:id="0"/>
    </w:p>
    <w:p w14:paraId="43AA0329" w14:textId="54A20B8A" w:rsidR="00B65665" w:rsidRPr="00947BE4" w:rsidRDefault="00930448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</w:p>
    <w:p w14:paraId="0FBC89D7" w14:textId="2EFD18F0" w:rsidR="00F800F2" w:rsidRPr="00C243AA" w:rsidRDefault="00035D3C" w:rsidP="00C243AA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Prefeito</w:t>
      </w:r>
      <w:r w:rsidR="00C243AA">
        <w:rPr>
          <w:rFonts w:ascii="Century Gothic" w:hAnsi="Century Gothic"/>
          <w:bCs/>
          <w:color w:val="000000"/>
        </w:rPr>
        <w:t xml:space="preserve"> Municipal </w:t>
      </w:r>
      <w:r w:rsidR="00C44CF0">
        <w:rPr>
          <w:rFonts w:ascii="Century Gothic" w:hAnsi="Century Gothic"/>
          <w:bCs/>
          <w:color w:val="000000"/>
        </w:rPr>
        <w:t>e</w:t>
      </w:r>
      <w:r w:rsidR="00930448">
        <w:rPr>
          <w:rFonts w:ascii="Century Gothic" w:hAnsi="Century Gothic"/>
          <w:bCs/>
          <w:color w:val="000000"/>
        </w:rPr>
        <w:t>m Exercício</w:t>
      </w:r>
    </w:p>
    <w:sectPr w:rsidR="00F800F2" w:rsidRPr="00C243AA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CC552" w14:textId="77777777" w:rsidR="009F597A" w:rsidRDefault="009F597A" w:rsidP="007F3F04">
      <w:r>
        <w:separator/>
      </w:r>
    </w:p>
  </w:endnote>
  <w:endnote w:type="continuationSeparator" w:id="0">
    <w:p w14:paraId="47EC5C6D" w14:textId="77777777" w:rsidR="009F597A" w:rsidRDefault="009F597A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68053" w14:textId="77777777" w:rsidR="009F597A" w:rsidRDefault="009F597A" w:rsidP="007F3F04">
      <w:r>
        <w:separator/>
      </w:r>
    </w:p>
  </w:footnote>
  <w:footnote w:type="continuationSeparator" w:id="0">
    <w:p w14:paraId="24996362" w14:textId="77777777" w:rsidR="009F597A" w:rsidRDefault="009F597A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35D3C"/>
    <w:rsid w:val="0004037F"/>
    <w:rsid w:val="00040AE1"/>
    <w:rsid w:val="00047C24"/>
    <w:rsid w:val="0005642B"/>
    <w:rsid w:val="0005705C"/>
    <w:rsid w:val="00062165"/>
    <w:rsid w:val="00074666"/>
    <w:rsid w:val="00087E5D"/>
    <w:rsid w:val="000936B8"/>
    <w:rsid w:val="000C4C8D"/>
    <w:rsid w:val="000C74FD"/>
    <w:rsid w:val="000E13EF"/>
    <w:rsid w:val="000E1504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1A9B"/>
    <w:rsid w:val="003832A7"/>
    <w:rsid w:val="00392341"/>
    <w:rsid w:val="003B1B5C"/>
    <w:rsid w:val="003C0200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16D9"/>
    <w:rsid w:val="004C65EE"/>
    <w:rsid w:val="004D2B1B"/>
    <w:rsid w:val="004F3DD5"/>
    <w:rsid w:val="004F47C1"/>
    <w:rsid w:val="004F5DF9"/>
    <w:rsid w:val="005129A9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92EB3"/>
    <w:rsid w:val="00696CDF"/>
    <w:rsid w:val="006B1D0D"/>
    <w:rsid w:val="006B2FC4"/>
    <w:rsid w:val="006B59A7"/>
    <w:rsid w:val="006C1572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71255"/>
    <w:rsid w:val="00974A35"/>
    <w:rsid w:val="00992AEE"/>
    <w:rsid w:val="0099672F"/>
    <w:rsid w:val="009A5A0E"/>
    <w:rsid w:val="009B7A04"/>
    <w:rsid w:val="009D496B"/>
    <w:rsid w:val="009D5389"/>
    <w:rsid w:val="009D57D4"/>
    <w:rsid w:val="009E75E7"/>
    <w:rsid w:val="009E7968"/>
    <w:rsid w:val="009F597A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67B71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243AA"/>
    <w:rsid w:val="00C32FA7"/>
    <w:rsid w:val="00C406CD"/>
    <w:rsid w:val="00C44CF0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4</cp:revision>
  <cp:lastPrinted>2025-08-04T18:30:00Z</cp:lastPrinted>
  <dcterms:created xsi:type="dcterms:W3CDTF">2025-08-15T19:08:00Z</dcterms:created>
  <dcterms:modified xsi:type="dcterms:W3CDTF">2025-08-15T19:11:00Z</dcterms:modified>
</cp:coreProperties>
</file>