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10DA0753" w14:textId="562263F3" w:rsidR="00EA0893" w:rsidRDefault="0010692A" w:rsidP="00EA089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>
        <w:rPr>
          <w:rFonts w:ascii="Century Gothic" w:hAnsi="Century Gothic"/>
          <w:b/>
        </w:rPr>
        <w:t>1.645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 w:rsidR="00187A72">
        <w:rPr>
          <w:rFonts w:ascii="Century Gothic" w:hAnsi="Century Gothic"/>
          <w:b/>
        </w:rPr>
        <w:t>26</w:t>
      </w:r>
      <w:r w:rsidR="00930448">
        <w:rPr>
          <w:rFonts w:ascii="Century Gothic" w:hAnsi="Century Gothic"/>
          <w:b/>
        </w:rPr>
        <w:t xml:space="preserve"> DE </w:t>
      </w:r>
      <w:r w:rsidR="00A93AFB">
        <w:rPr>
          <w:rFonts w:ascii="Century Gothic" w:hAnsi="Century Gothic"/>
          <w:b/>
        </w:rPr>
        <w:t>NOVEM</w:t>
      </w:r>
      <w:r w:rsidR="00703358">
        <w:rPr>
          <w:rFonts w:ascii="Century Gothic" w:hAnsi="Century Gothic"/>
          <w:b/>
        </w:rPr>
        <w:t>BRO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1757C230" w:rsidR="00B65665" w:rsidRDefault="00EA0893" w:rsidP="00EA0893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</w:t>
      </w: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607CDBB" w14:textId="77777777" w:rsidR="0010692A" w:rsidRPr="00452653" w:rsidRDefault="00513434" w:rsidP="0010692A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  <w:r w:rsidR="0010692A">
        <w:rPr>
          <w:rFonts w:ascii="Century Gothic" w:hAnsi="Century Gothic"/>
        </w:rPr>
        <w:t xml:space="preserve"> no uso de suas atribuições que lhe confere a Lei Orgânica Municipal,</w:t>
      </w:r>
    </w:p>
    <w:p w14:paraId="34304A95" w14:textId="77777777" w:rsidR="0010692A" w:rsidRDefault="0010692A" w:rsidP="0010692A">
      <w:pPr>
        <w:ind w:firstLine="1620"/>
        <w:jc w:val="both"/>
        <w:rPr>
          <w:rFonts w:ascii="Century Gothic" w:hAnsi="Century Gothic"/>
          <w:b/>
        </w:rPr>
      </w:pPr>
    </w:p>
    <w:p w14:paraId="3E4C5572" w14:textId="77777777" w:rsidR="0010692A" w:rsidRDefault="0010692A" w:rsidP="0010692A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 E C R E T A</w:t>
      </w:r>
    </w:p>
    <w:p w14:paraId="1176D07B" w14:textId="77777777" w:rsidR="0010692A" w:rsidRPr="00452653" w:rsidRDefault="0010692A" w:rsidP="0010692A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40995CF2" w:rsidR="00B65665" w:rsidRDefault="0010692A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A35805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Fica </w:t>
      </w:r>
      <w:r w:rsidRPr="00FD7926">
        <w:rPr>
          <w:rFonts w:ascii="Century Gothic" w:hAnsi="Century Gothic" w:cs="Courier New"/>
        </w:rPr>
        <w:t>aberto no orçamento municipal de 202</w:t>
      </w:r>
      <w:r>
        <w:rPr>
          <w:rFonts w:ascii="Century Gothic" w:hAnsi="Century Gothic" w:cs="Courier New"/>
        </w:rPr>
        <w:t>5</w:t>
      </w:r>
      <w:r w:rsidRPr="00FD7926">
        <w:rPr>
          <w:rFonts w:ascii="Century Gothic" w:hAnsi="Century Gothic" w:cs="Courier New"/>
        </w:rPr>
        <w:t xml:space="preserve">, de conformidade com a Lei Municipal nº </w:t>
      </w:r>
      <w:r w:rsidR="00440B1F">
        <w:rPr>
          <w:rFonts w:ascii="Century Gothic" w:hAnsi="Century Gothic" w:cs="Courier New"/>
        </w:rPr>
        <w:t>2.065 de 26</w:t>
      </w:r>
      <w:r>
        <w:rPr>
          <w:rFonts w:ascii="Century Gothic" w:hAnsi="Century Gothic" w:cs="Courier New"/>
        </w:rPr>
        <w:t xml:space="preserve"> de novembro de 2025</w:t>
      </w:r>
      <w:r w:rsidRPr="00FD7926">
        <w:rPr>
          <w:rFonts w:ascii="Century Gothic" w:hAnsi="Century Gothic" w:cs="Courier New"/>
        </w:rPr>
        <w:t xml:space="preserve">, o crédito </w:t>
      </w:r>
      <w:r>
        <w:rPr>
          <w:rFonts w:ascii="Century Gothic" w:hAnsi="Century Gothic" w:cs="Courier New"/>
        </w:rPr>
        <w:t xml:space="preserve">especial </w:t>
      </w:r>
      <w:r w:rsidRPr="00FD7926">
        <w:rPr>
          <w:rFonts w:ascii="Century Gothic" w:hAnsi="Century Gothic" w:cs="Courier New"/>
        </w:rPr>
        <w:t>sob a seguinte</w:t>
      </w:r>
      <w:r>
        <w:rPr>
          <w:rFonts w:ascii="Century Gothic" w:hAnsi="Century Gothic" w:cs="Courier New"/>
        </w:rPr>
        <w:t xml:space="preserve"> classificação</w:t>
      </w:r>
      <w:r w:rsidRPr="00FD7926">
        <w:rPr>
          <w:rFonts w:ascii="Century Gothic" w:hAnsi="Century Gothic" w:cs="Courier New"/>
        </w:rPr>
        <w:t xml:space="preserve"> orçamentária: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2D61D9C4" w:rsidR="00667355" w:rsidRDefault="001050AB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05.01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SECRETARIA DE OBRAS E VIAÇÃO</w:t>
      </w:r>
    </w:p>
    <w:p w14:paraId="787C7A3C" w14:textId="63925522" w:rsidR="0052337E" w:rsidRDefault="001050AB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26.782.0046.1113</w:t>
      </w:r>
      <w:r w:rsidR="0052337E">
        <w:rPr>
          <w:rFonts w:ascii="Century Gothic" w:hAnsi="Century Gothic"/>
        </w:rPr>
        <w:t xml:space="preserve"> </w:t>
      </w:r>
      <w:r w:rsidR="00A93AFB">
        <w:rPr>
          <w:rFonts w:ascii="Century Gothic" w:hAnsi="Century Gothic"/>
        </w:rPr>
        <w:t xml:space="preserve">APLICAÇÃO DE RECURSOS EMENDA </w:t>
      </w:r>
      <w:r w:rsidR="006152F9">
        <w:rPr>
          <w:rFonts w:ascii="Century Gothic" w:hAnsi="Century Gothic"/>
        </w:rPr>
        <w:t xml:space="preserve">DEP. </w:t>
      </w:r>
      <w:r>
        <w:rPr>
          <w:rFonts w:ascii="Century Gothic" w:hAnsi="Century Gothic"/>
        </w:rPr>
        <w:t>MAURÍCIO MARCON</w:t>
      </w:r>
    </w:p>
    <w:p w14:paraId="23D3524E" w14:textId="31BC7AC6" w:rsidR="00A0408F" w:rsidRDefault="001050AB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4.4.90.51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OBRAS E INSTALAÇÕES – 2508</w:t>
      </w:r>
      <w:r w:rsidR="00A93AFB">
        <w:rPr>
          <w:rFonts w:ascii="Century Gothic" w:hAnsi="Century Gothic"/>
        </w:rPr>
        <w:t>..............</w:t>
      </w:r>
      <w:r>
        <w:rPr>
          <w:rFonts w:ascii="Century Gothic" w:hAnsi="Century Gothic"/>
        </w:rPr>
        <w:t>.................</w:t>
      </w:r>
      <w:r w:rsidR="00AB3247">
        <w:rPr>
          <w:rFonts w:ascii="Century Gothic" w:hAnsi="Century Gothic"/>
        </w:rPr>
        <w:t>.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1.142.301,53</w:t>
      </w:r>
    </w:p>
    <w:p w14:paraId="010C19EA" w14:textId="77777777" w:rsidR="00A93AFB" w:rsidRDefault="00A93AFB" w:rsidP="007D045C">
      <w:pPr>
        <w:jc w:val="both"/>
        <w:rPr>
          <w:rFonts w:ascii="Century Gothic" w:hAnsi="Century Gothic"/>
        </w:rPr>
      </w:pPr>
    </w:p>
    <w:p w14:paraId="23F7ED8E" w14:textId="7CC23C69" w:rsidR="00A6270D" w:rsidRDefault="00B65665" w:rsidP="00513434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622AC2">
        <w:rPr>
          <w:rFonts w:ascii="Century Gothic" w:hAnsi="Century Gothic" w:cs="Courier New"/>
          <w:b/>
        </w:rPr>
        <w:t xml:space="preserve">Art. 2º </w:t>
      </w:r>
      <w:r w:rsidR="000E13EF" w:rsidRPr="00E42093">
        <w:rPr>
          <w:rFonts w:ascii="Century Gothic" w:hAnsi="Century Gothic" w:cs="Courier New"/>
        </w:rPr>
        <w:t>- Servir</w:t>
      </w:r>
      <w:r w:rsidR="001050AB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1F753A">
        <w:rPr>
          <w:rFonts w:ascii="Century Gothic" w:hAnsi="Century Gothic" w:cs="Courier New"/>
        </w:rPr>
        <w:t>recurso</w:t>
      </w:r>
      <w:r w:rsidR="00C02D50">
        <w:rPr>
          <w:rFonts w:ascii="Century Gothic" w:hAnsi="Century Gothic" w:cs="Courier New"/>
        </w:rPr>
        <w:t xml:space="preserve"> </w:t>
      </w:r>
      <w:r w:rsidR="003F72D5">
        <w:rPr>
          <w:rFonts w:ascii="Century Gothic" w:hAnsi="Century Gothic" w:cs="Courier New"/>
        </w:rPr>
        <w:t>recebido</w:t>
      </w:r>
      <w:r w:rsidR="00A95A55">
        <w:rPr>
          <w:rFonts w:ascii="Century Gothic" w:hAnsi="Century Gothic" w:cs="Courier New"/>
        </w:rPr>
        <w:t xml:space="preserve"> </w:t>
      </w:r>
      <w:r w:rsidR="001050AB">
        <w:rPr>
          <w:rFonts w:ascii="Century Gothic" w:hAnsi="Century Gothic" w:cs="Courier New"/>
        </w:rPr>
        <w:t>através de Emenda Parlamentar do Deputado Maurício Marcon</w:t>
      </w:r>
      <w:r w:rsidR="00E52BCE">
        <w:rPr>
          <w:rFonts w:ascii="Century Gothic" w:hAnsi="Century Gothic" w:cs="Courier New"/>
        </w:rPr>
        <w:t xml:space="preserve">, no valor de </w:t>
      </w:r>
      <w:r w:rsidR="00A95A55">
        <w:rPr>
          <w:rFonts w:ascii="Century Gothic" w:hAnsi="Century Gothic" w:cs="Courier New"/>
        </w:rPr>
        <w:t>R$</w:t>
      </w:r>
      <w:r w:rsidR="001050AB">
        <w:rPr>
          <w:rFonts w:ascii="Century Gothic" w:hAnsi="Century Gothic"/>
        </w:rPr>
        <w:t xml:space="preserve"> 1.142.301,53, sendo R$ 1.042.273,86 de superávit do exercício anterior e R$ 100.027,67 de arrecadação a maior de rendimentos.</w:t>
      </w: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4CB9B770" w14:textId="48E701D7" w:rsidR="00C02D50" w:rsidRPr="00513434" w:rsidRDefault="000E13EF" w:rsidP="001050AB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bookmarkStart w:id="0" w:name="_GoBack"/>
      <w:r w:rsidRPr="00622AC2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</w:t>
      </w:r>
      <w:bookmarkEnd w:id="0"/>
      <w:r w:rsidRPr="003D2946">
        <w:rPr>
          <w:rFonts w:ascii="Century Gothic" w:hAnsi="Century Gothic" w:cs="Courier New"/>
        </w:rPr>
        <w:t>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</w:t>
      </w:r>
      <w:r w:rsidR="0010692A">
        <w:rPr>
          <w:rFonts w:ascii="Century Gothic" w:hAnsi="Century Gothic"/>
          <w:shd w:val="clear" w:color="auto" w:fill="FFFFFF"/>
        </w:rPr>
        <w:t xml:space="preserve">e Decreto </w:t>
      </w:r>
      <w:r w:rsidRPr="00452653">
        <w:rPr>
          <w:rFonts w:ascii="Century Gothic" w:hAnsi="Century Gothic"/>
          <w:shd w:val="clear" w:color="auto" w:fill="FFFFFF"/>
        </w:rPr>
        <w:t>entra em vigor na data de sua publicação.</w:t>
      </w: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62CA29E5" w14:textId="77777777" w:rsidR="0082392F" w:rsidRDefault="0082392F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8B1E365" w14:textId="05D05898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187A72">
        <w:rPr>
          <w:rFonts w:ascii="Century Gothic" w:hAnsi="Century Gothic"/>
          <w:color w:val="000000"/>
        </w:rPr>
        <w:t>vinte e seis dias</w:t>
      </w:r>
      <w:r w:rsidR="00001B83">
        <w:rPr>
          <w:rFonts w:ascii="Century Gothic" w:hAnsi="Century Gothic"/>
          <w:color w:val="000000"/>
        </w:rPr>
        <w:t xml:space="preserve"> do mês de </w:t>
      </w:r>
      <w:r w:rsidR="00C02D50">
        <w:rPr>
          <w:rFonts w:ascii="Century Gothic" w:hAnsi="Century Gothic"/>
          <w:color w:val="000000"/>
        </w:rPr>
        <w:t>novem</w:t>
      </w:r>
      <w:r w:rsidR="00703358">
        <w:rPr>
          <w:rFonts w:ascii="Century Gothic" w:hAnsi="Century Gothic"/>
          <w:color w:val="000000"/>
        </w:rPr>
        <w:t>bro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0D763B28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0BC83817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5C331486" w14:textId="77777777" w:rsidR="003F72D5" w:rsidRPr="00947BE4" w:rsidRDefault="003F72D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0AE7E4AD" w:rsidR="00930448" w:rsidRDefault="0051343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de Santa Tereza</w:t>
      </w:r>
      <w:r w:rsidR="00930448">
        <w:rPr>
          <w:rFonts w:ascii="Century Gothic" w:hAnsi="Century Gothic"/>
          <w:bCs/>
          <w:color w:val="000000"/>
        </w:rPr>
        <w:t xml:space="preserve"> </w:t>
      </w:r>
    </w:p>
    <w:p w14:paraId="6C480971" w14:textId="43875643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5823D0A" w14:textId="77777777" w:rsidR="00C02D50" w:rsidRDefault="00C02D50" w:rsidP="001050AB">
      <w:pPr>
        <w:rPr>
          <w:rFonts w:ascii="Century Gothic" w:hAnsi="Century Gothic"/>
          <w:b/>
          <w:u w:val="single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F29A2" w14:textId="77777777" w:rsidR="007305D5" w:rsidRDefault="007305D5" w:rsidP="007F3F04">
      <w:r>
        <w:separator/>
      </w:r>
    </w:p>
  </w:endnote>
  <w:endnote w:type="continuationSeparator" w:id="0">
    <w:p w14:paraId="5700AB80" w14:textId="77777777" w:rsidR="007305D5" w:rsidRDefault="007305D5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91CDF" w14:textId="77777777" w:rsidR="007305D5" w:rsidRDefault="007305D5" w:rsidP="007F3F04">
      <w:r>
        <w:separator/>
      </w:r>
    </w:p>
  </w:footnote>
  <w:footnote w:type="continuationSeparator" w:id="0">
    <w:p w14:paraId="2CCD0BF8" w14:textId="77777777" w:rsidR="007305D5" w:rsidRDefault="007305D5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50AB"/>
    <w:rsid w:val="0010692A"/>
    <w:rsid w:val="00107647"/>
    <w:rsid w:val="00111ECC"/>
    <w:rsid w:val="00116E6C"/>
    <w:rsid w:val="00127382"/>
    <w:rsid w:val="00130F98"/>
    <w:rsid w:val="001337F7"/>
    <w:rsid w:val="001530BD"/>
    <w:rsid w:val="001573D4"/>
    <w:rsid w:val="001577BB"/>
    <w:rsid w:val="0016734B"/>
    <w:rsid w:val="00180989"/>
    <w:rsid w:val="00182369"/>
    <w:rsid w:val="00186BD7"/>
    <w:rsid w:val="00187A72"/>
    <w:rsid w:val="00193964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B781F"/>
    <w:rsid w:val="002D00EC"/>
    <w:rsid w:val="002D2D09"/>
    <w:rsid w:val="002D627F"/>
    <w:rsid w:val="002E03AA"/>
    <w:rsid w:val="002E2BFB"/>
    <w:rsid w:val="003000C4"/>
    <w:rsid w:val="00333D14"/>
    <w:rsid w:val="0035494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54B6"/>
    <w:rsid w:val="003F0DF7"/>
    <w:rsid w:val="003F72D5"/>
    <w:rsid w:val="004014F6"/>
    <w:rsid w:val="00411510"/>
    <w:rsid w:val="00440B1F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23F7"/>
    <w:rsid w:val="00604D58"/>
    <w:rsid w:val="006152F9"/>
    <w:rsid w:val="00616A20"/>
    <w:rsid w:val="00621DFF"/>
    <w:rsid w:val="00622AC2"/>
    <w:rsid w:val="00625AB5"/>
    <w:rsid w:val="00625B51"/>
    <w:rsid w:val="006261F7"/>
    <w:rsid w:val="00640402"/>
    <w:rsid w:val="00644168"/>
    <w:rsid w:val="00644C83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6386"/>
    <w:rsid w:val="006D7ED5"/>
    <w:rsid w:val="006E5803"/>
    <w:rsid w:val="006F75EF"/>
    <w:rsid w:val="00703358"/>
    <w:rsid w:val="00704EB9"/>
    <w:rsid w:val="007118D3"/>
    <w:rsid w:val="00712D38"/>
    <w:rsid w:val="00723BF4"/>
    <w:rsid w:val="00723D42"/>
    <w:rsid w:val="007305D5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392F"/>
    <w:rsid w:val="00826D57"/>
    <w:rsid w:val="00836D11"/>
    <w:rsid w:val="00861E7F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3AFB"/>
    <w:rsid w:val="00A95A55"/>
    <w:rsid w:val="00AA1412"/>
    <w:rsid w:val="00AA53E1"/>
    <w:rsid w:val="00AB3247"/>
    <w:rsid w:val="00AB3BD6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2D50"/>
    <w:rsid w:val="00C048AE"/>
    <w:rsid w:val="00C13D25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1BC2"/>
    <w:rsid w:val="00E07A47"/>
    <w:rsid w:val="00E13236"/>
    <w:rsid w:val="00E17A75"/>
    <w:rsid w:val="00E17BB3"/>
    <w:rsid w:val="00E207C9"/>
    <w:rsid w:val="00E22882"/>
    <w:rsid w:val="00E250D0"/>
    <w:rsid w:val="00E41000"/>
    <w:rsid w:val="00E52BCE"/>
    <w:rsid w:val="00E5600B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7623"/>
    <w:rsid w:val="00EB29E2"/>
    <w:rsid w:val="00EB2CEE"/>
    <w:rsid w:val="00EB65C9"/>
    <w:rsid w:val="00EC3067"/>
    <w:rsid w:val="00EC30E3"/>
    <w:rsid w:val="00EC317E"/>
    <w:rsid w:val="00ED18AE"/>
    <w:rsid w:val="00ED5FF4"/>
    <w:rsid w:val="00EE3C63"/>
    <w:rsid w:val="00EE5B1C"/>
    <w:rsid w:val="00EF7DBB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4</cp:revision>
  <cp:lastPrinted>2025-11-10T19:19:00Z</cp:lastPrinted>
  <dcterms:created xsi:type="dcterms:W3CDTF">2025-11-26T17:08:00Z</dcterms:created>
  <dcterms:modified xsi:type="dcterms:W3CDTF">2025-11-26T18:00:00Z</dcterms:modified>
</cp:coreProperties>
</file>